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E620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</w:p>
    <w:p w14:paraId="6BF516D7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</w:p>
    <w:p w14:paraId="347A1F4E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4A2C5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СЪОБЩЕНИЕ</w:t>
      </w:r>
    </w:p>
    <w:p w14:paraId="4C0FCE13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4A2C5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ЗА РЕЗУЛТАТИТЕ ОТ КОНКУРСА</w:t>
      </w:r>
    </w:p>
    <w:p w14:paraId="15618778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ЗА ЗАЕМАНЕ НА ДЛЪЖНОСТТА „УЧИТЕЛ“ В ДГ „МАЙ“</w:t>
      </w:r>
    </w:p>
    <w:p w14:paraId="5996D4E5" w14:textId="77777777" w:rsid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</w:p>
    <w:p w14:paraId="0A7227EA" w14:textId="77777777" w:rsidR="004A2C5F" w:rsidRPr="004A2C5F" w:rsidRDefault="004A2C5F" w:rsidP="004A2C5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</w:p>
    <w:p w14:paraId="587203DD" w14:textId="77777777" w:rsidR="00153C2B" w:rsidRPr="00153C2B" w:rsidRDefault="00153C2B" w:rsidP="00153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 xml:space="preserve">     </w:t>
      </w:r>
      <w:r w:rsidRPr="00153C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проведения конкурс за заемане на вакантното работно място за длъжността </w:t>
      </w: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„Учител“</w:t>
      </w:r>
      <w:r w:rsidRPr="00153C2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ДГ „Май“ – гр. Кюстендил, комисията, определена със Заповед № 390/19.08.2026 г. на директора на ДГ „Май“, извърши оценяване и класиране на допуснатите кандидати.</w:t>
      </w:r>
    </w:p>
    <w:p w14:paraId="290B168B" w14:textId="77777777" w:rsidR="00153C2B" w:rsidRPr="00153C2B" w:rsidRDefault="00153C2B" w:rsidP="00153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    </w:t>
      </w: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 първо място с най-голям брой точки е класиран кандидатъ</w:t>
      </w:r>
      <w:r w:rsidR="002C2DE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т, подал заявление с вх. № 417</w:t>
      </w: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/</w:t>
      </w:r>
      <w:r w:rsidR="002C2DE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21</w:t>
      </w: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.08.2026 г.</w:t>
      </w:r>
    </w:p>
    <w:p w14:paraId="296CA37F" w14:textId="77777777" w:rsidR="00153C2B" w:rsidRPr="00153C2B" w:rsidRDefault="002C2DE1" w:rsidP="00153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  <w:r w:rsidR="00153C2B" w:rsidRPr="00153C2B">
        <w:rPr>
          <w:rFonts w:ascii="Times New Roman" w:eastAsia="Times New Roman" w:hAnsi="Times New Roman" w:cs="Times New Roman"/>
          <w:sz w:val="24"/>
          <w:szCs w:val="24"/>
          <w:lang w:eastAsia="bg-BG"/>
        </w:rPr>
        <w:t>Трудовото правоотношение за заемане на длъжността „Учител“ ще бъде сключено с кандидата, класиран на първо място.</w:t>
      </w:r>
    </w:p>
    <w:p w14:paraId="47C9002D" w14:textId="77777777" w:rsidR="00153C2B" w:rsidRPr="00153C2B" w:rsidRDefault="00153C2B" w:rsidP="00153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03.09.2026 г.</w:t>
      </w:r>
    </w:p>
    <w:p w14:paraId="05188B4E" w14:textId="77777777" w:rsidR="00153C2B" w:rsidRPr="00153C2B" w:rsidRDefault="00153C2B" w:rsidP="00153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53C2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Гр. Кюстендил</w:t>
      </w:r>
    </w:p>
    <w:p w14:paraId="19A4D15B" w14:textId="77777777" w:rsidR="00546102" w:rsidRDefault="00546102"/>
    <w:sectPr w:rsidR="00546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81D"/>
    <w:rsid w:val="00153C2B"/>
    <w:rsid w:val="002C2DE1"/>
    <w:rsid w:val="00497A7D"/>
    <w:rsid w:val="004A2C5F"/>
    <w:rsid w:val="00546102"/>
    <w:rsid w:val="007B6D0E"/>
    <w:rsid w:val="00A929CB"/>
    <w:rsid w:val="00E0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7D1AA"/>
  <w15:chartTrackingRefBased/>
  <w15:docId w15:val="{8602F375-C9EA-46E7-A25F-075A0CE6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4A2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7</vt:i4>
      </vt:variant>
    </vt:vector>
  </HeadingPairs>
  <TitlesOfParts>
    <vt:vector size="8" baseType="lpstr">
      <vt:lpstr/>
      <vt:lpstr>        </vt:lpstr>
      <vt:lpstr>        </vt:lpstr>
      <vt:lpstr>        СЪОБЩЕНИЕ</vt:lpstr>
      <vt:lpstr>        ЗА РЕЗУЛТАТИТЕ ОТ КОНКУРСА</vt:lpstr>
      <vt:lpstr>        ЗА ЗАЕМАНЕ НА ДЛЪЖНОСТТА „УЧИТЕЛ“ В ДГ „МАЙ“</vt:lpstr>
      <vt:lpstr>        </vt:lpstr>
      <vt:lpstr>        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2</cp:revision>
  <cp:lastPrinted>2026-09-03T07:45:00Z</cp:lastPrinted>
  <dcterms:created xsi:type="dcterms:W3CDTF">2026-09-04T07:19:00Z</dcterms:created>
  <dcterms:modified xsi:type="dcterms:W3CDTF">2026-09-04T07:19:00Z</dcterms:modified>
</cp:coreProperties>
</file>